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E9B9" w14:textId="063BD062" w:rsidR="00C87BE5" w:rsidRDefault="00C87BE5" w:rsidP="00C87BE5">
      <w:pPr>
        <w:tabs>
          <w:tab w:val="center" w:pos="6979"/>
        </w:tabs>
      </w:pPr>
    </w:p>
    <w:p w14:paraId="1714DC85" w14:textId="77777777" w:rsidR="00273018" w:rsidRPr="00324311" w:rsidRDefault="00273018" w:rsidP="00273018">
      <w:pPr>
        <w:tabs>
          <w:tab w:val="left" w:pos="6317"/>
        </w:tabs>
        <w:jc w:val="center"/>
        <w:rPr>
          <w:rFonts w:asciiTheme="minorHAnsi" w:hAnsiTheme="minorHAnsi" w:cstheme="minorHAnsi"/>
          <w:b/>
        </w:rPr>
      </w:pPr>
      <w:r w:rsidRPr="00324311">
        <w:rPr>
          <w:rFonts w:asciiTheme="minorHAnsi" w:hAnsiTheme="minorHAnsi" w:cstheme="minorHAnsi"/>
          <w:b/>
        </w:rPr>
        <w:t>Univerzitet Donja Gorica</w:t>
      </w:r>
    </w:p>
    <w:p w14:paraId="7B674BFF" w14:textId="25B17138" w:rsidR="004C5F2F" w:rsidRPr="00324311" w:rsidRDefault="00273018" w:rsidP="00C87BE5">
      <w:pPr>
        <w:tabs>
          <w:tab w:val="left" w:pos="6317"/>
        </w:tabs>
        <w:jc w:val="center"/>
        <w:rPr>
          <w:rFonts w:asciiTheme="minorHAnsi" w:hAnsiTheme="minorHAnsi" w:cstheme="minorHAnsi"/>
          <w:b/>
        </w:rPr>
      </w:pPr>
      <w:r w:rsidRPr="00324311">
        <w:rPr>
          <w:rFonts w:asciiTheme="minorHAnsi" w:hAnsiTheme="minorHAnsi" w:cstheme="minorHAnsi"/>
          <w:b/>
        </w:rPr>
        <w:t xml:space="preserve">Fakultet </w:t>
      </w:r>
      <w:r w:rsidR="00A8781C">
        <w:rPr>
          <w:rFonts w:asciiTheme="minorHAnsi" w:hAnsiTheme="minorHAnsi" w:cstheme="minorHAnsi"/>
          <w:b/>
          <w:lang w:val="sr-Latn-ME"/>
        </w:rPr>
        <w:t>za dizajn i multimediju</w:t>
      </w:r>
      <w:r w:rsidRPr="00324311">
        <w:rPr>
          <w:rFonts w:asciiTheme="minorHAnsi" w:hAnsiTheme="minorHAnsi" w:cstheme="minorHAnsi"/>
          <w:b/>
        </w:rPr>
        <w:t xml:space="preserve"> - Studijski program </w:t>
      </w:r>
      <w:r w:rsidR="00A8781C">
        <w:rPr>
          <w:rFonts w:asciiTheme="minorHAnsi" w:hAnsiTheme="minorHAnsi" w:cstheme="minorHAnsi"/>
          <w:b/>
        </w:rPr>
        <w:t>Film i mediji</w:t>
      </w:r>
    </w:p>
    <w:p w14:paraId="44DB6C66" w14:textId="0CCD97D1" w:rsidR="00654E42" w:rsidRPr="00324311" w:rsidRDefault="00C87BE5" w:rsidP="00174159">
      <w:pPr>
        <w:tabs>
          <w:tab w:val="left" w:pos="6317"/>
        </w:tabs>
        <w:jc w:val="center"/>
        <w:rPr>
          <w:rFonts w:asciiTheme="minorHAnsi" w:hAnsiTheme="minorHAnsi" w:cstheme="minorHAnsi"/>
          <w:b/>
        </w:rPr>
      </w:pPr>
      <w:r w:rsidRPr="00324311">
        <w:rPr>
          <w:rFonts w:asciiTheme="minorHAnsi" w:hAnsiTheme="minorHAnsi" w:cstheme="minorHAnsi"/>
          <w:b/>
        </w:rPr>
        <w:t>I GODINA studija - školska 2020/21</w:t>
      </w:r>
      <w:r w:rsidR="00F361A9" w:rsidRPr="00324311">
        <w:rPr>
          <w:rFonts w:asciiTheme="minorHAnsi" w:hAnsiTheme="minorHAnsi" w:cstheme="minorHAnsi"/>
          <w:b/>
        </w:rPr>
        <w:t>.</w:t>
      </w:r>
    </w:p>
    <w:p w14:paraId="43E78F54" w14:textId="2EF36128" w:rsidR="00DC7A29" w:rsidRDefault="00DC7A29" w:rsidP="00654E42"/>
    <w:tbl>
      <w:tblPr>
        <w:tblW w:w="14380" w:type="dxa"/>
        <w:tblLook w:val="04A0" w:firstRow="1" w:lastRow="0" w:firstColumn="1" w:lastColumn="0" w:noHBand="0" w:noVBand="1"/>
      </w:tblPr>
      <w:tblGrid>
        <w:gridCol w:w="874"/>
        <w:gridCol w:w="1934"/>
        <w:gridCol w:w="931"/>
        <w:gridCol w:w="1900"/>
        <w:gridCol w:w="931"/>
        <w:gridCol w:w="1920"/>
        <w:gridCol w:w="990"/>
        <w:gridCol w:w="2000"/>
        <w:gridCol w:w="940"/>
        <w:gridCol w:w="1960"/>
      </w:tblGrid>
      <w:tr w:rsidR="00D448AE" w14:paraId="30459F68" w14:textId="77777777" w:rsidTr="00A8781C">
        <w:trPr>
          <w:trHeight w:val="79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201B732" w14:textId="77777777" w:rsidR="00D448AE" w:rsidRDefault="00D44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6DDAE4B" w14:textId="77777777" w:rsidR="00D448AE" w:rsidRDefault="00D44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1741E68" w14:textId="77777777" w:rsidR="00D448AE" w:rsidRDefault="00D44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EBF5E3C" w14:textId="77777777" w:rsidR="00D448AE" w:rsidRDefault="00D44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Uto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E8F1790" w14:textId="77777777" w:rsidR="00D448AE" w:rsidRDefault="00D44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287BB38" w14:textId="77777777" w:rsidR="00D448AE" w:rsidRDefault="00D44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C2606E4" w14:textId="77777777" w:rsidR="00D448AE" w:rsidRDefault="00D44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9E357D5" w14:textId="77777777" w:rsidR="00D448AE" w:rsidRDefault="00D44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1AD5BBA" w14:textId="77777777" w:rsidR="00D448AE" w:rsidRDefault="00D44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2A49DC6" w14:textId="77777777" w:rsidR="00D448AE" w:rsidRDefault="00D44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D448AE" w14:paraId="7F4CFE88" w14:textId="77777777" w:rsidTr="00A70F90">
        <w:trPr>
          <w:trHeight w:val="105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A012787" w14:textId="77777777" w:rsidR="00D448AE" w:rsidRDefault="00D44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08:30-10:00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6294" w14:textId="77777777" w:rsidR="00D448AE" w:rsidRDefault="00D44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210770C" w14:textId="24872859" w:rsidR="00D448AE" w:rsidRDefault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10:15</w:t>
            </w:r>
            <w:r w:rsidR="00D448A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D448AE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D7F1" w14:textId="47393EFB" w:rsidR="00D448AE" w:rsidRDefault="005D3E46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Istorija umjetnosti II</w:t>
            </w:r>
          </w:p>
          <w:p w14:paraId="6CB3D26F" w14:textId="5C124E5F" w:rsidR="005D3E46" w:rsidRPr="005D3E46" w:rsidRDefault="005D3E46" w:rsidP="00A70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3E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(Online)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99CECAD" w14:textId="77777777" w:rsidR="00D448AE" w:rsidRDefault="00D44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08:30-10:00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D3CF" w14:textId="226D6DEE" w:rsidR="005D3E46" w:rsidRDefault="005D3E46" w:rsidP="005D3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4308888" w14:textId="10998CF3" w:rsidR="00D448AE" w:rsidRDefault="00D448AE" w:rsidP="005D3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4F2A185" w14:textId="77777777" w:rsidR="00D448AE" w:rsidRDefault="00D44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08:30-10:00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61F6" w14:textId="35BF2474" w:rsidR="005D3E46" w:rsidRDefault="005D3E46" w:rsidP="005D3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B2B5C89" w14:textId="0BFAEA8C" w:rsidR="00D448AE" w:rsidRDefault="00D448AE" w:rsidP="005D3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989B8ED" w14:textId="61F4E0C3" w:rsidR="00D448AE" w:rsidRDefault="00A87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09:00-11:30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C928" w14:textId="77777777" w:rsidR="00D448AE" w:rsidRDefault="00A8781C" w:rsidP="00A87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Kamera -Svijetlo </w:t>
            </w:r>
          </w:p>
          <w:p w14:paraId="63884F09" w14:textId="0DFA99D6" w:rsidR="00A8781C" w:rsidRPr="00A8781C" w:rsidRDefault="00A8781C" w:rsidP="00A878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78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(Online)</w:t>
            </w:r>
          </w:p>
        </w:tc>
      </w:tr>
      <w:tr w:rsidR="00A70F90" w14:paraId="35E976D4" w14:textId="77777777" w:rsidTr="00EB6CC1">
        <w:trPr>
          <w:trHeight w:val="8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7CDA7AF" w14:textId="77777777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10:15-11:45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BD37" w14:textId="77777777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2B5BC41" w14:textId="07337EE8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12:00-13:30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4A45" w14:textId="05A257F0" w:rsidR="00A70F90" w:rsidRPr="005D3E46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E46">
              <w:rPr>
                <w:rFonts w:ascii="Calibri" w:hAnsi="Calibri" w:cs="Calibri"/>
                <w:color w:val="000000"/>
                <w:sz w:val="22"/>
                <w:szCs w:val="22"/>
              </w:rPr>
              <w:t>Istorija umjetnosti II</w:t>
            </w:r>
          </w:p>
          <w:p w14:paraId="6103B1D9" w14:textId="40145240" w:rsidR="00A70F90" w:rsidRPr="00A70F90" w:rsidRDefault="00A70F90" w:rsidP="00A70F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(Online)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5CAC06D" w14:textId="328EDE92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10:15-11:45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0552" w14:textId="77777777" w:rsidR="00A70F90" w:rsidRPr="005D3E46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E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Istorija umjetnosti II </w:t>
            </w:r>
          </w:p>
          <w:p w14:paraId="2E44F356" w14:textId="501C0E07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E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(Online)</w:t>
            </w:r>
            <w:r w:rsidRPr="005D3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37E6A3" w14:textId="6D95812A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10:15-11:45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50F5" w14:textId="77777777" w:rsidR="00A70F90" w:rsidRPr="005D3E46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5D3E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Istorija umjetnosti II </w:t>
            </w:r>
          </w:p>
          <w:p w14:paraId="4997BE20" w14:textId="1EBC802D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E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(Online)</w:t>
            </w:r>
            <w:r w:rsidRPr="005D3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65B354" w14:textId="5DDC3A92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11:30-12:30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9853" w14:textId="27AA007C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0F90" w14:paraId="171E820B" w14:textId="77777777" w:rsidTr="00A70F90">
        <w:trPr>
          <w:trHeight w:val="10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8807237" w14:textId="77777777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14:00-15:00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8198" w14:textId="12E3D36B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23A8759" w14:textId="4DD344C4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12:00-13:00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74716" w14:textId="37CC1CA2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Kreativno pisanje</w:t>
            </w:r>
            <w:r w:rsidR="00816D6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816D60" w:rsidRPr="00816D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 w:rsidR="00947A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71EE43D" w14:textId="237774A6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12:00-13:30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5CAF" w14:textId="77777777" w:rsidR="00A70F90" w:rsidRPr="005D3E46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E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Istorija umjetnosti II </w:t>
            </w:r>
          </w:p>
          <w:p w14:paraId="772702C6" w14:textId="6BD970A6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E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(Online)</w:t>
            </w:r>
            <w:r w:rsidRPr="005D3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EA267A2" w14:textId="2491CB4C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12:00-13:30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7C8" w14:textId="77777777" w:rsidR="00A70F90" w:rsidRPr="005D3E46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5D3E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Istorija umjetnosti II </w:t>
            </w:r>
          </w:p>
          <w:p w14:paraId="276E7583" w14:textId="21114555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E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(Online)</w:t>
            </w:r>
            <w:r w:rsidRPr="005D3E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39EFD41" w14:textId="56FB63A7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12:30-13:30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7837" w14:textId="77777777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0F90" w14:paraId="7A2BDDD9" w14:textId="77777777" w:rsidTr="00FF3D11">
        <w:trPr>
          <w:trHeight w:val="12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86F8BFC" w14:textId="77777777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15:00 - 16:00h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E790" w14:textId="49327541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154ED0" w14:textId="710534D5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13:00-17:00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50B0" w14:textId="6FC8B7D4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Osnove filmske i video režije </w:t>
            </w:r>
            <w:r w:rsidRPr="00A878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(online)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48D4295" w14:textId="75C83234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15:30-18:00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6696" w14:textId="77777777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Uvod u video montažu </w:t>
            </w:r>
          </w:p>
          <w:p w14:paraId="4A403561" w14:textId="1DE18930" w:rsidR="005E6116" w:rsidRPr="005E6116" w:rsidRDefault="005E6116" w:rsidP="00A70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61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 w:rsidR="00947A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C4CAF9E" w14:textId="3A0CEFD5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16:00 - 17:30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1C91" w14:textId="56512938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Istorija filma i medija II  </w:t>
            </w:r>
          </w:p>
          <w:p w14:paraId="44FA1105" w14:textId="27C600D6" w:rsidR="00A70F90" w:rsidRPr="00A8781C" w:rsidRDefault="00A70F90" w:rsidP="00A70F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78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(Kinoteka)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86BD7BD" w14:textId="77777777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14:00-15:30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4F37" w14:textId="77777777" w:rsidR="00A70F90" w:rsidRDefault="00A70F90" w:rsidP="00A70F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8AE" w14:paraId="2F85807E" w14:textId="77777777" w:rsidTr="00A8781C">
        <w:trPr>
          <w:trHeight w:val="10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EACB2F" w14:textId="77777777" w:rsidR="00D448AE" w:rsidRDefault="00D44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18:00-19:30h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C5EE" w14:textId="77777777" w:rsidR="00D448AE" w:rsidRDefault="00D44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931F0B" w14:textId="77777777" w:rsidR="00D448AE" w:rsidRDefault="00D44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18:00-19:30h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ABE7" w14:textId="77777777" w:rsidR="00D448AE" w:rsidRDefault="00D44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B41C4FE" w14:textId="62021886" w:rsidR="00D448AE" w:rsidRDefault="00D44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8781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:00 - 1</w:t>
            </w:r>
            <w:r w:rsidR="00A8781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:30h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F25B" w14:textId="77777777" w:rsidR="00D448AE" w:rsidRDefault="00D44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5145BBC" w14:textId="7FB0E6F3" w:rsidR="00D448AE" w:rsidRDefault="00D44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8781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A8781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  <w:r w:rsidR="00A8781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A8781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0A7E" w14:textId="4098FFF9" w:rsidR="00D448AE" w:rsidRDefault="00D44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76F83C1" w14:textId="77777777" w:rsidR="00D448AE" w:rsidRDefault="00D44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16:00 - 17:30h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3FE0" w14:textId="77777777" w:rsidR="00D448AE" w:rsidRDefault="00D448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624F231" w14:textId="77777777" w:rsidR="002D6879" w:rsidRDefault="002D6879" w:rsidP="00654E42"/>
    <w:p w14:paraId="12EDEC19" w14:textId="66EB8705" w:rsidR="00324311" w:rsidRPr="005D3E46" w:rsidRDefault="00C87BE5" w:rsidP="00654E42">
      <w:pPr>
        <w:rPr>
          <w:rFonts w:asciiTheme="minorHAnsi" w:hAnsiTheme="minorHAnsi" w:cstheme="minorHAnsi"/>
          <w:sz w:val="22"/>
        </w:rPr>
      </w:pPr>
      <w:r w:rsidRPr="00324311">
        <w:rPr>
          <w:rFonts w:asciiTheme="minorHAnsi" w:hAnsiTheme="minorHAnsi" w:cstheme="minorHAnsi"/>
          <w:sz w:val="22"/>
        </w:rPr>
        <w:t xml:space="preserve">*Nastava na </w:t>
      </w:r>
      <w:r w:rsidR="005D3E46">
        <w:rPr>
          <w:rFonts w:asciiTheme="minorHAnsi" w:hAnsiTheme="minorHAnsi" w:cstheme="minorHAnsi"/>
          <w:sz w:val="22"/>
        </w:rPr>
        <w:t xml:space="preserve">predmetu </w:t>
      </w:r>
      <w:r w:rsidR="005D3E46">
        <w:rPr>
          <w:rFonts w:asciiTheme="minorHAnsi" w:hAnsiTheme="minorHAnsi" w:cstheme="minorHAnsi"/>
          <w:b/>
          <w:bCs/>
          <w:sz w:val="22"/>
        </w:rPr>
        <w:t>Istorija umjetnosti II</w:t>
      </w:r>
      <w:r w:rsidR="005D3E46">
        <w:rPr>
          <w:rFonts w:asciiTheme="minorHAnsi" w:hAnsiTheme="minorHAnsi" w:cstheme="minorHAnsi"/>
          <w:sz w:val="22"/>
        </w:rPr>
        <w:t xml:space="preserve"> se održava online svake druge sedmice počevši od 09.03.</w:t>
      </w:r>
    </w:p>
    <w:p w14:paraId="6BAA1FF4" w14:textId="7898C588" w:rsidR="005D3E46" w:rsidRDefault="005D3E46" w:rsidP="00654E42">
      <w:pPr>
        <w:rPr>
          <w:rFonts w:asciiTheme="minorHAnsi" w:hAnsiTheme="minorHAnsi" w:cstheme="minorHAnsi"/>
          <w:sz w:val="22"/>
        </w:rPr>
      </w:pPr>
    </w:p>
    <w:p w14:paraId="17DEE6EC" w14:textId="77777777" w:rsidR="005D3E46" w:rsidRPr="00324311" w:rsidRDefault="005D3E46" w:rsidP="00654E42">
      <w:pPr>
        <w:rPr>
          <w:rFonts w:asciiTheme="minorHAnsi" w:hAnsiTheme="minorHAnsi" w:cstheme="minorHAnsi"/>
          <w:sz w:val="22"/>
        </w:rPr>
      </w:pPr>
    </w:p>
    <w:p w14:paraId="426C02FD" w14:textId="3322FE03" w:rsidR="00654E42" w:rsidRPr="00324311" w:rsidRDefault="00654E42" w:rsidP="00654E42">
      <w:pPr>
        <w:rPr>
          <w:rFonts w:asciiTheme="minorHAnsi" w:hAnsiTheme="minorHAnsi" w:cstheme="minorHAnsi"/>
          <w:sz w:val="22"/>
        </w:rPr>
      </w:pPr>
      <w:r w:rsidRPr="00324311">
        <w:rPr>
          <w:rFonts w:asciiTheme="minorHAnsi" w:hAnsiTheme="minorHAnsi" w:cstheme="minorHAnsi"/>
          <w:noProof/>
          <w:sz w:val="22"/>
        </w:rPr>
        <w:drawing>
          <wp:anchor distT="152400" distB="152400" distL="152400" distR="152400" simplePos="0" relativeHeight="251661312" behindDoc="1" locked="0" layoutInCell="1" allowOverlap="1" wp14:anchorId="734F32BE" wp14:editId="405A8568">
            <wp:simplePos x="0" y="0"/>
            <wp:positionH relativeFrom="page">
              <wp:posOffset>1582378</wp:posOffset>
            </wp:positionH>
            <wp:positionV relativeFrom="page">
              <wp:posOffset>899652</wp:posOffset>
            </wp:positionV>
            <wp:extent cx="1323054" cy="766916"/>
            <wp:effectExtent l="19050" t="0" r="0" b="0"/>
            <wp:wrapNone/>
            <wp:docPr id="1" name="officeArt object" descr="C:\Users\istesevic\AppData\Local\Microsoft\Windows\Temporary Internet Files\Content.Outlook\YY4856SF\logo_veca_rezolucija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istesevic\AppData\Local\Microsoft\Windows\Temporary Internet Files\Content.Outlook\YY4856SF\logo_veca_rezolucija (2)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3054" cy="7669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4BB7ECC" w14:textId="7292D680" w:rsidR="00654E42" w:rsidRPr="00324311" w:rsidRDefault="00324311" w:rsidP="00324311">
      <w:pPr>
        <w:tabs>
          <w:tab w:val="left" w:pos="459"/>
          <w:tab w:val="left" w:pos="6317"/>
          <w:tab w:val="center" w:pos="6979"/>
        </w:tabs>
        <w:rPr>
          <w:rFonts w:asciiTheme="minorHAnsi" w:hAnsiTheme="minorHAnsi" w:cstheme="minorHAnsi"/>
          <w:b/>
          <w:sz w:val="22"/>
        </w:rPr>
      </w:pPr>
      <w:r>
        <w:rPr>
          <w:noProof/>
        </w:rPr>
        <w:lastRenderedPageBreak/>
        <w:drawing>
          <wp:anchor distT="152400" distB="152400" distL="152400" distR="152400" simplePos="0" relativeHeight="251665408" behindDoc="1" locked="0" layoutInCell="1" allowOverlap="1" wp14:anchorId="409A3FDD" wp14:editId="25C9254E">
            <wp:simplePos x="0" y="0"/>
            <wp:positionH relativeFrom="page">
              <wp:posOffset>1285461</wp:posOffset>
            </wp:positionH>
            <wp:positionV relativeFrom="page">
              <wp:posOffset>527878</wp:posOffset>
            </wp:positionV>
            <wp:extent cx="1323054" cy="766916"/>
            <wp:effectExtent l="19050" t="0" r="0" b="0"/>
            <wp:wrapNone/>
            <wp:docPr id="3" name="officeArt object" descr="C:\Users\istesevic\AppData\Local\Microsoft\Windows\Temporary Internet Files\Content.Outlook\YY4856SF\logo_veca_rezolucija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istesevic\AppData\Local\Microsoft\Windows\Temporary Internet Files\Content.Outlook\YY4856SF\logo_veca_rezolucija (2)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3054" cy="7669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="00654E42" w:rsidRPr="00324311">
        <w:rPr>
          <w:rFonts w:asciiTheme="minorHAnsi" w:hAnsiTheme="minorHAnsi" w:cstheme="minorHAnsi"/>
          <w:b/>
          <w:sz w:val="22"/>
        </w:rPr>
        <w:t>Univerzitet Donja Gorica</w:t>
      </w:r>
    </w:p>
    <w:p w14:paraId="67FC3E9C" w14:textId="27B66BCD" w:rsidR="00654E42" w:rsidRPr="00324311" w:rsidRDefault="00654E42" w:rsidP="00174159">
      <w:pPr>
        <w:tabs>
          <w:tab w:val="left" w:pos="282"/>
          <w:tab w:val="left" w:pos="6317"/>
          <w:tab w:val="center" w:pos="6979"/>
        </w:tabs>
        <w:jc w:val="center"/>
        <w:rPr>
          <w:rFonts w:asciiTheme="minorHAnsi" w:hAnsiTheme="minorHAnsi" w:cstheme="minorHAnsi"/>
          <w:b/>
          <w:sz w:val="22"/>
        </w:rPr>
      </w:pPr>
      <w:r w:rsidRPr="00324311">
        <w:rPr>
          <w:rFonts w:asciiTheme="minorHAnsi" w:hAnsiTheme="minorHAnsi" w:cstheme="minorHAnsi"/>
          <w:b/>
          <w:sz w:val="22"/>
        </w:rPr>
        <w:t xml:space="preserve">Fakultet </w:t>
      </w:r>
      <w:r w:rsidR="00A8781C">
        <w:rPr>
          <w:rFonts w:asciiTheme="minorHAnsi" w:hAnsiTheme="minorHAnsi" w:cstheme="minorHAnsi"/>
          <w:b/>
          <w:sz w:val="22"/>
        </w:rPr>
        <w:t>za dizajn i multimediju</w:t>
      </w:r>
      <w:r w:rsidRPr="00324311">
        <w:rPr>
          <w:rFonts w:asciiTheme="minorHAnsi" w:hAnsiTheme="minorHAnsi" w:cstheme="minorHAnsi"/>
          <w:b/>
          <w:sz w:val="22"/>
        </w:rPr>
        <w:t xml:space="preserve">- Studijski program </w:t>
      </w:r>
      <w:r w:rsidR="00A8781C">
        <w:rPr>
          <w:rFonts w:asciiTheme="minorHAnsi" w:hAnsiTheme="minorHAnsi" w:cstheme="minorHAnsi"/>
          <w:b/>
          <w:sz w:val="22"/>
        </w:rPr>
        <w:t>Film i mediji</w:t>
      </w:r>
    </w:p>
    <w:p w14:paraId="52FAD318" w14:textId="205A1552" w:rsidR="00654E42" w:rsidRPr="00324311" w:rsidRDefault="00330D29" w:rsidP="00174159">
      <w:pPr>
        <w:tabs>
          <w:tab w:val="left" w:pos="6317"/>
        </w:tabs>
        <w:jc w:val="center"/>
        <w:rPr>
          <w:rFonts w:asciiTheme="minorHAnsi" w:hAnsiTheme="minorHAnsi" w:cstheme="minorHAnsi"/>
          <w:b/>
          <w:sz w:val="22"/>
        </w:rPr>
      </w:pPr>
      <w:r w:rsidRPr="00324311">
        <w:rPr>
          <w:rFonts w:asciiTheme="minorHAnsi" w:hAnsiTheme="minorHAnsi" w:cstheme="minorHAnsi"/>
          <w:b/>
          <w:sz w:val="22"/>
        </w:rPr>
        <w:t>I</w:t>
      </w:r>
      <w:r w:rsidR="000278DE">
        <w:rPr>
          <w:rFonts w:asciiTheme="minorHAnsi" w:hAnsiTheme="minorHAnsi" w:cstheme="minorHAnsi"/>
          <w:b/>
          <w:sz w:val="22"/>
        </w:rPr>
        <w:t>I GODINA studija - školska 2020/21</w:t>
      </w:r>
      <w:r w:rsidR="00654E42" w:rsidRPr="00324311">
        <w:rPr>
          <w:rFonts w:asciiTheme="minorHAnsi" w:hAnsiTheme="minorHAnsi" w:cstheme="minorHAnsi"/>
          <w:b/>
          <w:sz w:val="22"/>
        </w:rPr>
        <w:t>.</w:t>
      </w:r>
    </w:p>
    <w:p w14:paraId="78D2262A" w14:textId="0DBFC557" w:rsidR="00330D29" w:rsidRDefault="00330D29" w:rsidP="00273018">
      <w:pPr>
        <w:tabs>
          <w:tab w:val="left" w:pos="1413"/>
        </w:tabs>
      </w:pPr>
    </w:p>
    <w:tbl>
      <w:tblPr>
        <w:tblW w:w="14380" w:type="dxa"/>
        <w:tblLook w:val="04A0" w:firstRow="1" w:lastRow="0" w:firstColumn="1" w:lastColumn="0" w:noHBand="0" w:noVBand="1"/>
      </w:tblPr>
      <w:tblGrid>
        <w:gridCol w:w="874"/>
        <w:gridCol w:w="1934"/>
        <w:gridCol w:w="931"/>
        <w:gridCol w:w="1900"/>
        <w:gridCol w:w="931"/>
        <w:gridCol w:w="1920"/>
        <w:gridCol w:w="990"/>
        <w:gridCol w:w="2000"/>
        <w:gridCol w:w="940"/>
        <w:gridCol w:w="1960"/>
      </w:tblGrid>
      <w:tr w:rsidR="00A8781C" w14:paraId="4A9E02CD" w14:textId="77777777" w:rsidTr="00C42856">
        <w:trPr>
          <w:trHeight w:val="79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DE84029" w14:textId="77777777" w:rsidR="00A8781C" w:rsidRDefault="00A8781C" w:rsidP="00C428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1F2318B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3639ABB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F33CDBA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Uto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1683196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543193D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A2C1986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8DBCD6B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364745E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FD0DC3E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A8781C" w14:paraId="6BD8994F" w14:textId="77777777" w:rsidTr="00C42856">
        <w:trPr>
          <w:trHeight w:val="105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ADE48DE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08:30-10:00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30AF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BBE80B7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08:30-09:30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CFD5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19E190A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08:30-10:00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555E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15EF4F4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08:30-10:00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0D94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B5DD7E8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08:30-10:00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C3E8" w14:textId="77777777" w:rsidR="00A8781C" w:rsidRDefault="00A8781C" w:rsidP="00C42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781C" w14:paraId="5AF2FC58" w14:textId="77777777" w:rsidTr="00C42856">
        <w:trPr>
          <w:trHeight w:val="8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F7E5977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10:15-11:45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2E7A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272EF16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09:45-10:45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06FE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F581C9C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09:45-10:45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5A72" w14:textId="761FDC54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2F0B615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09:45-10:45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2856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0C62384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09:45-10:45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423E" w14:textId="1C82B203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781C" w14:paraId="7E546F1E" w14:textId="77777777" w:rsidTr="00C42856">
        <w:trPr>
          <w:trHeight w:val="10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6C7A22C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14:00-15:00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4289" w14:textId="28C6B441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5F63F5D" w14:textId="6B3A5809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06D2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:00-1</w:t>
            </w:r>
            <w:r w:rsidR="00006D2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1F25" w14:textId="77777777" w:rsidR="00A8781C" w:rsidRDefault="00006D2D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Režija dokumentarnog videa</w:t>
            </w:r>
          </w:p>
          <w:p w14:paraId="22E9921A" w14:textId="02E28AD4" w:rsidR="00816D60" w:rsidRPr="00816D60" w:rsidRDefault="00816D60" w:rsidP="00C428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6D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 w:rsidR="00947A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596B593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12:15-13:45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C935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BF3B305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12:15-13:45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AC91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0142A25" w14:textId="0641A74E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</w:t>
            </w:r>
            <w:r w:rsidR="00006D2D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  <w:r w:rsidR="00006D2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006D2D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7D65" w14:textId="35104EF1" w:rsidR="00A8781C" w:rsidRDefault="00006D2D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Kamera – Eksterijer </w:t>
            </w:r>
            <w:r w:rsidRPr="00006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(Online)</w:t>
            </w:r>
            <w:r w:rsidR="00A878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781C" w14:paraId="4145E619" w14:textId="77777777" w:rsidTr="00C42856">
        <w:trPr>
          <w:trHeight w:val="12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837D39A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15:00 - 16:00h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7E9B" w14:textId="69FDF262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0AEDAF8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16:00 - 17:30h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540E" w14:textId="5127922E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38C6F83" w14:textId="5E10F68B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14:00-1</w:t>
            </w:r>
            <w:r w:rsidR="00B26E4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B26E4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6375" w14:textId="6E693C4E" w:rsidR="00B26E47" w:rsidRPr="00B26E47" w:rsidRDefault="00B26E47" w:rsidP="00B26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6E47">
              <w:rPr>
                <w:rFonts w:ascii="Calibri" w:hAnsi="Calibri" w:cs="Calibri"/>
                <w:color w:val="000000"/>
                <w:sz w:val="22"/>
                <w:szCs w:val="22"/>
              </w:rPr>
              <w:t>Savremena teorija filma</w:t>
            </w:r>
          </w:p>
          <w:p w14:paraId="24314DBB" w14:textId="77777777" w:rsidR="00B26E47" w:rsidRPr="00B26E47" w:rsidRDefault="00B26E47" w:rsidP="00B26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B8F8DEA" w14:textId="77777777" w:rsidR="00B26E47" w:rsidRPr="00B26E47" w:rsidRDefault="00B26E47" w:rsidP="00B26E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6E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Galerija</w:t>
            </w:r>
          </w:p>
          <w:p w14:paraId="0D9EA093" w14:textId="4BCF121B" w:rsidR="00A8781C" w:rsidRDefault="00A8781C" w:rsidP="00B26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982F2C8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14:00 - 15:30h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B228" w14:textId="3F5478C1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5C777A9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14:00-15:30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3AAE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781C" w14:paraId="7969D093" w14:textId="77777777" w:rsidTr="00C42856">
        <w:trPr>
          <w:trHeight w:val="10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1993276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18:00-19:30h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A97D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5400B55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18:00-19:30h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9D70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D479832" w14:textId="30AE8AAC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06D2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:00 - </w:t>
            </w:r>
            <w:r w:rsidR="00006D2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006D2D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E86C" w14:textId="77777777" w:rsidR="00A8781C" w:rsidRDefault="00006D2D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Montaža dokumentarnih formi</w:t>
            </w:r>
          </w:p>
          <w:p w14:paraId="2EA68D15" w14:textId="1EB918AD" w:rsidR="005E6116" w:rsidRPr="005E6116" w:rsidRDefault="005E6116" w:rsidP="00C428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61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 w:rsidR="00947A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7F2D14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16:15-17:15h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38ED" w14:textId="4869C3A0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C219BB7" w14:textId="77777777" w:rsidR="00A8781C" w:rsidRDefault="00A8781C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16:00 - 17:30h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771F" w14:textId="004AF094" w:rsidR="00A8781C" w:rsidRDefault="00006D2D" w:rsidP="00C42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Istorija filma i medija IV </w:t>
            </w:r>
            <w:r w:rsidRPr="00006D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(Kinoteka)</w:t>
            </w:r>
            <w:r w:rsidR="00A878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768429F" w14:textId="7747DFD8" w:rsidR="00174159" w:rsidRPr="00324311" w:rsidRDefault="00174159" w:rsidP="00174159">
      <w:pPr>
        <w:tabs>
          <w:tab w:val="left" w:pos="6317"/>
        </w:tabs>
        <w:rPr>
          <w:rFonts w:asciiTheme="minorHAnsi" w:hAnsiTheme="minorHAnsi" w:cstheme="minorHAnsi"/>
          <w:sz w:val="22"/>
        </w:rPr>
      </w:pPr>
    </w:p>
    <w:p w14:paraId="65D09671" w14:textId="4C549DDC" w:rsidR="00174159" w:rsidRPr="00006D2D" w:rsidRDefault="00006D2D" w:rsidP="00174159">
      <w:pPr>
        <w:tabs>
          <w:tab w:val="left" w:pos="6317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*Montaža dokumetarnih formi </w:t>
      </w:r>
      <w:r>
        <w:rPr>
          <w:rFonts w:asciiTheme="minorHAnsi" w:hAnsiTheme="minorHAnsi" w:cstheme="minorHAnsi"/>
          <w:bCs/>
          <w:sz w:val="22"/>
        </w:rPr>
        <w:t>(u prvoj sedmici, predavanja svake druge nedelje)</w:t>
      </w:r>
    </w:p>
    <w:p w14:paraId="0E284E3C" w14:textId="77777777" w:rsidR="00E11D17" w:rsidRDefault="00E11D17" w:rsidP="00174159">
      <w:pPr>
        <w:tabs>
          <w:tab w:val="left" w:pos="6317"/>
        </w:tabs>
        <w:rPr>
          <w:b/>
        </w:rPr>
      </w:pPr>
    </w:p>
    <w:sectPr w:rsidR="00E11D17" w:rsidSect="00C87BE5">
      <w:pgSz w:w="16838" w:h="11906" w:orient="landscape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FED89" w14:textId="77777777" w:rsidR="00826F90" w:rsidRDefault="00826F90" w:rsidP="00654E42">
      <w:r>
        <w:separator/>
      </w:r>
    </w:p>
  </w:endnote>
  <w:endnote w:type="continuationSeparator" w:id="0">
    <w:p w14:paraId="6C27C162" w14:textId="77777777" w:rsidR="00826F90" w:rsidRDefault="00826F90" w:rsidP="0065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BC0F3" w14:textId="77777777" w:rsidR="00826F90" w:rsidRDefault="00826F90" w:rsidP="00654E42">
      <w:r>
        <w:separator/>
      </w:r>
    </w:p>
  </w:footnote>
  <w:footnote w:type="continuationSeparator" w:id="0">
    <w:p w14:paraId="64605077" w14:textId="77777777" w:rsidR="00826F90" w:rsidRDefault="00826F90" w:rsidP="0065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018"/>
    <w:rsid w:val="00006D2D"/>
    <w:rsid w:val="00015A31"/>
    <w:rsid w:val="00024A51"/>
    <w:rsid w:val="000278DE"/>
    <w:rsid w:val="00037E10"/>
    <w:rsid w:val="00051396"/>
    <w:rsid w:val="00063DCF"/>
    <w:rsid w:val="00067A34"/>
    <w:rsid w:val="000D4492"/>
    <w:rsid w:val="00102F7D"/>
    <w:rsid w:val="00104F71"/>
    <w:rsid w:val="0013374C"/>
    <w:rsid w:val="00166416"/>
    <w:rsid w:val="00174159"/>
    <w:rsid w:val="001B39FD"/>
    <w:rsid w:val="00205A67"/>
    <w:rsid w:val="00221F39"/>
    <w:rsid w:val="00230B91"/>
    <w:rsid w:val="00273018"/>
    <w:rsid w:val="002747D9"/>
    <w:rsid w:val="002825D3"/>
    <w:rsid w:val="002A7A8D"/>
    <w:rsid w:val="002D6879"/>
    <w:rsid w:val="002D78C4"/>
    <w:rsid w:val="00324311"/>
    <w:rsid w:val="003265E3"/>
    <w:rsid w:val="00330D29"/>
    <w:rsid w:val="00344E34"/>
    <w:rsid w:val="00346BF4"/>
    <w:rsid w:val="00371CE5"/>
    <w:rsid w:val="00381BDD"/>
    <w:rsid w:val="003A0640"/>
    <w:rsid w:val="003D46C2"/>
    <w:rsid w:val="003F3911"/>
    <w:rsid w:val="003F40A9"/>
    <w:rsid w:val="003F4E03"/>
    <w:rsid w:val="004222EB"/>
    <w:rsid w:val="004277A0"/>
    <w:rsid w:val="0043633B"/>
    <w:rsid w:val="00444BE6"/>
    <w:rsid w:val="00452771"/>
    <w:rsid w:val="00496019"/>
    <w:rsid w:val="004B353E"/>
    <w:rsid w:val="004C1D3C"/>
    <w:rsid w:val="004C5F2F"/>
    <w:rsid w:val="00500A56"/>
    <w:rsid w:val="00500BFB"/>
    <w:rsid w:val="00507798"/>
    <w:rsid w:val="005606D3"/>
    <w:rsid w:val="0059001C"/>
    <w:rsid w:val="00592591"/>
    <w:rsid w:val="00594A37"/>
    <w:rsid w:val="005A1093"/>
    <w:rsid w:val="005D3E46"/>
    <w:rsid w:val="005E5FBE"/>
    <w:rsid w:val="005E6116"/>
    <w:rsid w:val="006351F2"/>
    <w:rsid w:val="00650D31"/>
    <w:rsid w:val="00654E42"/>
    <w:rsid w:val="00692EE8"/>
    <w:rsid w:val="006E3B01"/>
    <w:rsid w:val="006E4932"/>
    <w:rsid w:val="007042FA"/>
    <w:rsid w:val="0071316D"/>
    <w:rsid w:val="00746707"/>
    <w:rsid w:val="007871EE"/>
    <w:rsid w:val="007902A9"/>
    <w:rsid w:val="007B31E8"/>
    <w:rsid w:val="007D3559"/>
    <w:rsid w:val="007E66F9"/>
    <w:rsid w:val="007F1D3B"/>
    <w:rsid w:val="008114E7"/>
    <w:rsid w:val="00816D60"/>
    <w:rsid w:val="00821977"/>
    <w:rsid w:val="00826F90"/>
    <w:rsid w:val="00847517"/>
    <w:rsid w:val="00881BC9"/>
    <w:rsid w:val="008A78FF"/>
    <w:rsid w:val="008A7B4E"/>
    <w:rsid w:val="008C5434"/>
    <w:rsid w:val="008D15F9"/>
    <w:rsid w:val="008F7BB0"/>
    <w:rsid w:val="00903826"/>
    <w:rsid w:val="00911361"/>
    <w:rsid w:val="00940E50"/>
    <w:rsid w:val="009479FB"/>
    <w:rsid w:val="00947A9D"/>
    <w:rsid w:val="009A2678"/>
    <w:rsid w:val="009A388D"/>
    <w:rsid w:val="009A6515"/>
    <w:rsid w:val="009C1520"/>
    <w:rsid w:val="009C2F81"/>
    <w:rsid w:val="009C4665"/>
    <w:rsid w:val="009D7579"/>
    <w:rsid w:val="009F209A"/>
    <w:rsid w:val="009F258E"/>
    <w:rsid w:val="009F5810"/>
    <w:rsid w:val="00A36FF6"/>
    <w:rsid w:val="00A440FC"/>
    <w:rsid w:val="00A50D4B"/>
    <w:rsid w:val="00A70F90"/>
    <w:rsid w:val="00A8781C"/>
    <w:rsid w:val="00AD2294"/>
    <w:rsid w:val="00AF634D"/>
    <w:rsid w:val="00B01A4A"/>
    <w:rsid w:val="00B26E47"/>
    <w:rsid w:val="00B4081B"/>
    <w:rsid w:val="00BB4145"/>
    <w:rsid w:val="00BD364D"/>
    <w:rsid w:val="00BD5C2E"/>
    <w:rsid w:val="00C000EA"/>
    <w:rsid w:val="00C10CDC"/>
    <w:rsid w:val="00C240F2"/>
    <w:rsid w:val="00C47A3E"/>
    <w:rsid w:val="00C53559"/>
    <w:rsid w:val="00C60A2B"/>
    <w:rsid w:val="00C63240"/>
    <w:rsid w:val="00C87BE5"/>
    <w:rsid w:val="00CA2320"/>
    <w:rsid w:val="00CA4169"/>
    <w:rsid w:val="00CB6182"/>
    <w:rsid w:val="00CE1C37"/>
    <w:rsid w:val="00D117B8"/>
    <w:rsid w:val="00D1246A"/>
    <w:rsid w:val="00D42DD0"/>
    <w:rsid w:val="00D448AE"/>
    <w:rsid w:val="00D510C9"/>
    <w:rsid w:val="00D66601"/>
    <w:rsid w:val="00DA3446"/>
    <w:rsid w:val="00DC7A29"/>
    <w:rsid w:val="00DF18E5"/>
    <w:rsid w:val="00DF254E"/>
    <w:rsid w:val="00DF347D"/>
    <w:rsid w:val="00DF4DB5"/>
    <w:rsid w:val="00E03F4E"/>
    <w:rsid w:val="00E11D17"/>
    <w:rsid w:val="00E32364"/>
    <w:rsid w:val="00E94235"/>
    <w:rsid w:val="00EB2B7C"/>
    <w:rsid w:val="00EC6E6C"/>
    <w:rsid w:val="00EF1AFE"/>
    <w:rsid w:val="00F03260"/>
    <w:rsid w:val="00F351E3"/>
    <w:rsid w:val="00F361A9"/>
    <w:rsid w:val="00F5564C"/>
    <w:rsid w:val="00F63281"/>
    <w:rsid w:val="00F93CF3"/>
    <w:rsid w:val="00FB17A1"/>
    <w:rsid w:val="00FB2B3D"/>
    <w:rsid w:val="00FC0689"/>
    <w:rsid w:val="00FD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AE2F"/>
  <w15:docId w15:val="{489A4A3C-0168-4190-B95E-F8B0D376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4E4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E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4E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87BE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7BE5"/>
  </w:style>
  <w:style w:type="paragraph" w:styleId="Footer">
    <w:name w:val="footer"/>
    <w:basedOn w:val="Normal"/>
    <w:link w:val="FooterChar"/>
    <w:uiPriority w:val="99"/>
    <w:unhideWhenUsed/>
    <w:rsid w:val="00C87BE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9652-9B39-420C-AAB5-E5AA5D7A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Bojana.Malisic</dc:creator>
  <cp:lastModifiedBy>UDG</cp:lastModifiedBy>
  <cp:revision>12</cp:revision>
  <dcterms:created xsi:type="dcterms:W3CDTF">2021-02-27T11:35:00Z</dcterms:created>
  <dcterms:modified xsi:type="dcterms:W3CDTF">2021-03-03T11:02:00Z</dcterms:modified>
</cp:coreProperties>
</file>